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2" w:rsidRDefault="007338D9" w:rsidP="00A820E8">
      <w:pPr>
        <w:jc w:val="center"/>
        <w:rPr>
          <w:b/>
          <w:bCs/>
          <w:sz w:val="28"/>
          <w:szCs w:val="28"/>
          <w:highlight w:val="cyan"/>
        </w:rPr>
      </w:pPr>
      <w:r w:rsidRPr="00746402">
        <w:rPr>
          <w:b/>
          <w:bCs/>
          <w:sz w:val="28"/>
          <w:szCs w:val="28"/>
          <w:highlight w:val="cyan"/>
        </w:rPr>
        <w:t>Privacy</w:t>
      </w:r>
      <w:r w:rsidR="00FE1D8B" w:rsidRPr="00746402">
        <w:rPr>
          <w:b/>
          <w:bCs/>
          <w:sz w:val="28"/>
          <w:szCs w:val="28"/>
          <w:highlight w:val="cyan"/>
        </w:rPr>
        <w:t xml:space="preserve"> </w:t>
      </w:r>
      <w:r w:rsidR="009117CF" w:rsidRPr="00746402">
        <w:rPr>
          <w:b/>
          <w:bCs/>
          <w:sz w:val="28"/>
          <w:szCs w:val="28"/>
          <w:highlight w:val="cyan"/>
        </w:rPr>
        <w:t>verklaring</w:t>
      </w:r>
      <w:r w:rsidRPr="00746402">
        <w:rPr>
          <w:b/>
          <w:bCs/>
          <w:sz w:val="28"/>
          <w:szCs w:val="28"/>
          <w:highlight w:val="cyan"/>
        </w:rPr>
        <w:t xml:space="preserve"> Beth HaTikvah, Messiaanse gemeenschap, Veenendaal</w:t>
      </w:r>
    </w:p>
    <w:p w:rsidR="005C5B29" w:rsidRPr="009117CF" w:rsidRDefault="00746402" w:rsidP="00A820E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highlight w:val="cyan"/>
        </w:rPr>
        <w:t>MEI</w:t>
      </w:r>
      <w:r w:rsidR="009117CF" w:rsidRPr="00A820E8">
        <w:rPr>
          <w:b/>
          <w:bCs/>
          <w:sz w:val="24"/>
          <w:szCs w:val="24"/>
          <w:highlight w:val="cyan"/>
        </w:rPr>
        <w:t xml:space="preserve"> </w:t>
      </w:r>
      <w:r w:rsidR="007338D9" w:rsidRPr="00A820E8">
        <w:rPr>
          <w:b/>
          <w:bCs/>
          <w:sz w:val="24"/>
          <w:szCs w:val="24"/>
          <w:highlight w:val="cyan"/>
        </w:rPr>
        <w:t>2018</w:t>
      </w:r>
      <w:r w:rsidR="007338D9" w:rsidRPr="00A820E8">
        <w:rPr>
          <w:sz w:val="24"/>
          <w:szCs w:val="24"/>
          <w:highlight w:val="cyan"/>
        </w:rPr>
        <w:t>.</w:t>
      </w:r>
    </w:p>
    <w:p w:rsidR="009117CF" w:rsidRDefault="007338D9" w:rsidP="009117CF">
      <w:pPr>
        <w:rPr>
          <w:sz w:val="22"/>
          <w:szCs w:val="22"/>
        </w:rPr>
      </w:pPr>
      <w:r w:rsidRPr="007338D9">
        <w:rPr>
          <w:sz w:val="22"/>
          <w:szCs w:val="22"/>
        </w:rPr>
        <w:t>De Messiaanse gemeenschap Beth HaTikvah</w:t>
      </w:r>
      <w:r w:rsidR="009117CF">
        <w:rPr>
          <w:sz w:val="22"/>
          <w:szCs w:val="22"/>
        </w:rPr>
        <w:t>, als</w:t>
      </w:r>
      <w:r>
        <w:rPr>
          <w:sz w:val="22"/>
          <w:szCs w:val="22"/>
        </w:rPr>
        <w:t xml:space="preserve"> sticht</w:t>
      </w:r>
      <w:r w:rsidR="009117CF">
        <w:rPr>
          <w:sz w:val="22"/>
          <w:szCs w:val="22"/>
        </w:rPr>
        <w:t>ing</w:t>
      </w:r>
      <w:r w:rsidR="004A1695">
        <w:rPr>
          <w:sz w:val="22"/>
          <w:szCs w:val="22"/>
        </w:rPr>
        <w:t xml:space="preserve"> geregistreerd bij de Kamer van Koophandel</w:t>
      </w:r>
      <w:r>
        <w:rPr>
          <w:sz w:val="22"/>
          <w:szCs w:val="22"/>
        </w:rPr>
        <w:t xml:space="preserve"> onder nummer </w:t>
      </w:r>
      <w:r w:rsidR="004A1695">
        <w:rPr>
          <w:sz w:val="22"/>
          <w:szCs w:val="22"/>
        </w:rPr>
        <w:t xml:space="preserve">67382703, </w:t>
      </w:r>
      <w:r w:rsidRPr="007338D9">
        <w:rPr>
          <w:sz w:val="22"/>
          <w:szCs w:val="22"/>
        </w:rPr>
        <w:t xml:space="preserve">verwerkt persoonsgegevens volgens de richtlijnen van de </w:t>
      </w:r>
    </w:p>
    <w:p w:rsidR="007338D9" w:rsidRPr="00746402" w:rsidRDefault="009117CF" w:rsidP="00A820E8">
      <w:pPr>
        <w:jc w:val="center"/>
        <w:rPr>
          <w:sz w:val="24"/>
          <w:szCs w:val="24"/>
        </w:rPr>
      </w:pPr>
      <w:r w:rsidRPr="00746402">
        <w:rPr>
          <w:sz w:val="24"/>
          <w:szCs w:val="24"/>
          <w:highlight w:val="cyan"/>
        </w:rPr>
        <w:t>“</w:t>
      </w:r>
      <w:r w:rsidR="007338D9" w:rsidRPr="00746402">
        <w:rPr>
          <w:sz w:val="24"/>
          <w:szCs w:val="24"/>
          <w:highlight w:val="cyan"/>
        </w:rPr>
        <w:t xml:space="preserve">Algemene </w:t>
      </w:r>
      <w:r w:rsidRPr="00746402">
        <w:rPr>
          <w:sz w:val="24"/>
          <w:szCs w:val="24"/>
          <w:highlight w:val="cyan"/>
        </w:rPr>
        <w:t>Verordening Gegevensbescherming”</w:t>
      </w:r>
      <w:r w:rsidR="007338D9" w:rsidRPr="00746402">
        <w:rPr>
          <w:sz w:val="24"/>
          <w:szCs w:val="24"/>
          <w:highlight w:val="cyan"/>
        </w:rPr>
        <w:t xml:space="preserve"> </w:t>
      </w:r>
      <w:r w:rsidRPr="00746402">
        <w:rPr>
          <w:sz w:val="24"/>
          <w:szCs w:val="24"/>
          <w:highlight w:val="cyan"/>
        </w:rPr>
        <w:t>(AVG).</w:t>
      </w:r>
    </w:p>
    <w:p w:rsidR="007338D9" w:rsidRPr="007338D9" w:rsidRDefault="009117CF" w:rsidP="009117CF">
      <w:pPr>
        <w:rPr>
          <w:sz w:val="22"/>
          <w:szCs w:val="22"/>
        </w:rPr>
      </w:pPr>
      <w:r>
        <w:rPr>
          <w:sz w:val="22"/>
          <w:szCs w:val="22"/>
        </w:rPr>
        <w:t>In deze</w:t>
      </w:r>
      <w:r w:rsidR="007338D9" w:rsidRPr="007338D9">
        <w:rPr>
          <w:sz w:val="22"/>
          <w:szCs w:val="22"/>
        </w:rPr>
        <w:t xml:space="preserve"> </w:t>
      </w:r>
      <w:r w:rsidR="004A1695" w:rsidRPr="007338D9">
        <w:rPr>
          <w:sz w:val="22"/>
          <w:szCs w:val="22"/>
        </w:rPr>
        <w:t xml:space="preserve">privacy </w:t>
      </w:r>
      <w:r>
        <w:rPr>
          <w:sz w:val="22"/>
          <w:szCs w:val="22"/>
        </w:rPr>
        <w:t>verklaring</w:t>
      </w:r>
      <w:r w:rsidR="007338D9" w:rsidRPr="007338D9">
        <w:rPr>
          <w:sz w:val="22"/>
          <w:szCs w:val="22"/>
        </w:rPr>
        <w:t xml:space="preserve"> </w:t>
      </w:r>
      <w:r w:rsidR="008F4AD8">
        <w:rPr>
          <w:sz w:val="22"/>
          <w:szCs w:val="22"/>
        </w:rPr>
        <w:t>staan de</w:t>
      </w:r>
      <w:r w:rsidR="007338D9" w:rsidRPr="007338D9">
        <w:rPr>
          <w:sz w:val="22"/>
          <w:szCs w:val="22"/>
        </w:rPr>
        <w:t xml:space="preserve"> antwoord</w:t>
      </w:r>
      <w:r w:rsidR="008F4AD8">
        <w:rPr>
          <w:sz w:val="22"/>
          <w:szCs w:val="22"/>
        </w:rPr>
        <w:t>en</w:t>
      </w:r>
      <w:r w:rsidR="007338D9" w:rsidRPr="007338D9">
        <w:rPr>
          <w:sz w:val="22"/>
          <w:szCs w:val="22"/>
        </w:rPr>
        <w:t xml:space="preserve"> op de belangrijkste vragen over de verwerking van persoonsgegevens. </w:t>
      </w:r>
    </w:p>
    <w:p w:rsidR="004A1695" w:rsidRDefault="007338D9" w:rsidP="007338D9">
      <w:pPr>
        <w:rPr>
          <w:sz w:val="22"/>
          <w:szCs w:val="22"/>
        </w:rPr>
      </w:pPr>
      <w:r w:rsidRPr="007338D9">
        <w:rPr>
          <w:sz w:val="22"/>
          <w:szCs w:val="22"/>
        </w:rPr>
        <w:t xml:space="preserve">Beth HaTikvah wil voldoen aan de geldende wetgeving ten aanzien van de verwerking van persoonsgegevens. </w:t>
      </w:r>
      <w:r w:rsidR="004A1695">
        <w:rPr>
          <w:sz w:val="22"/>
          <w:szCs w:val="22"/>
        </w:rPr>
        <w:t>Persoonsgegevens</w:t>
      </w:r>
      <w:r w:rsidRPr="007338D9">
        <w:rPr>
          <w:sz w:val="22"/>
          <w:szCs w:val="22"/>
        </w:rPr>
        <w:t xml:space="preserve"> zeggen </w:t>
      </w:r>
      <w:r w:rsidR="004A1695">
        <w:rPr>
          <w:sz w:val="22"/>
          <w:szCs w:val="22"/>
        </w:rPr>
        <w:t xml:space="preserve">iets </w:t>
      </w:r>
      <w:r w:rsidRPr="007338D9">
        <w:rPr>
          <w:sz w:val="22"/>
          <w:szCs w:val="22"/>
        </w:rPr>
        <w:t xml:space="preserve">over personen. </w:t>
      </w:r>
    </w:p>
    <w:p w:rsidR="004A1695" w:rsidRDefault="007338D9" w:rsidP="00A820E8">
      <w:pPr>
        <w:rPr>
          <w:sz w:val="22"/>
          <w:szCs w:val="22"/>
        </w:rPr>
      </w:pPr>
      <w:r w:rsidRPr="007338D9">
        <w:rPr>
          <w:sz w:val="22"/>
          <w:szCs w:val="22"/>
        </w:rPr>
        <w:t xml:space="preserve">In </w:t>
      </w:r>
      <w:r w:rsidR="00A820E8">
        <w:rPr>
          <w:sz w:val="22"/>
          <w:szCs w:val="22"/>
        </w:rPr>
        <w:t>de Excel-spreadsheet staan de volgende gegevens</w:t>
      </w:r>
      <w:r w:rsidRPr="007338D9">
        <w:rPr>
          <w:sz w:val="22"/>
          <w:szCs w:val="22"/>
        </w:rPr>
        <w:t xml:space="preserve">: </w:t>
      </w:r>
    </w:p>
    <w:p w:rsidR="004A1695" w:rsidRDefault="007338D9" w:rsidP="00A820E8">
      <w:pPr>
        <w:ind w:firstLine="708"/>
        <w:rPr>
          <w:sz w:val="22"/>
          <w:szCs w:val="22"/>
        </w:rPr>
      </w:pPr>
      <w:r w:rsidRPr="007338D9">
        <w:rPr>
          <w:sz w:val="22"/>
          <w:szCs w:val="22"/>
        </w:rPr>
        <w:t>naam,</w:t>
      </w:r>
      <w:r w:rsidR="00A820E8">
        <w:rPr>
          <w:sz w:val="22"/>
          <w:szCs w:val="22"/>
        </w:rPr>
        <w:t xml:space="preserve"> voorletters, voornaam en tussenvoegsels</w:t>
      </w:r>
      <w:r w:rsidRPr="007338D9">
        <w:rPr>
          <w:sz w:val="22"/>
          <w:szCs w:val="22"/>
        </w:rPr>
        <w:t xml:space="preserve"> </w:t>
      </w:r>
    </w:p>
    <w:p w:rsidR="00A820E8" w:rsidRDefault="007338D9" w:rsidP="00A820E8">
      <w:pPr>
        <w:ind w:firstLine="708"/>
        <w:rPr>
          <w:sz w:val="22"/>
          <w:szCs w:val="22"/>
        </w:rPr>
      </w:pPr>
      <w:r w:rsidRPr="007338D9">
        <w:rPr>
          <w:sz w:val="22"/>
          <w:szCs w:val="22"/>
        </w:rPr>
        <w:t xml:space="preserve">adres, </w:t>
      </w:r>
      <w:r w:rsidR="00A820E8">
        <w:rPr>
          <w:sz w:val="22"/>
          <w:szCs w:val="22"/>
        </w:rPr>
        <w:t xml:space="preserve">postcode, </w:t>
      </w:r>
    </w:p>
    <w:p w:rsidR="004A1695" w:rsidRDefault="007338D9" w:rsidP="00A820E8">
      <w:pPr>
        <w:ind w:firstLine="708"/>
        <w:rPr>
          <w:sz w:val="22"/>
          <w:szCs w:val="22"/>
        </w:rPr>
      </w:pPr>
      <w:r w:rsidRPr="007338D9">
        <w:rPr>
          <w:sz w:val="22"/>
          <w:szCs w:val="22"/>
        </w:rPr>
        <w:t xml:space="preserve">woonplaats,  </w:t>
      </w:r>
    </w:p>
    <w:p w:rsidR="00B90809" w:rsidRDefault="007338D9" w:rsidP="004A1695">
      <w:pPr>
        <w:ind w:firstLine="708"/>
        <w:rPr>
          <w:sz w:val="22"/>
          <w:szCs w:val="22"/>
        </w:rPr>
      </w:pPr>
      <w:r w:rsidRPr="007338D9">
        <w:rPr>
          <w:sz w:val="22"/>
          <w:szCs w:val="22"/>
        </w:rPr>
        <w:t>mailadres</w:t>
      </w:r>
      <w:r w:rsidR="004A1695">
        <w:rPr>
          <w:sz w:val="22"/>
          <w:szCs w:val="22"/>
        </w:rPr>
        <w:t>,</w:t>
      </w:r>
      <w:r w:rsidRPr="007338D9">
        <w:rPr>
          <w:sz w:val="22"/>
          <w:szCs w:val="22"/>
        </w:rPr>
        <w:t xml:space="preserve"> </w:t>
      </w:r>
    </w:p>
    <w:p w:rsidR="0040388D" w:rsidRDefault="00B90809" w:rsidP="004A1695">
      <w:pPr>
        <w:ind w:firstLine="708"/>
        <w:rPr>
          <w:sz w:val="22"/>
          <w:szCs w:val="22"/>
        </w:rPr>
      </w:pPr>
      <w:r>
        <w:rPr>
          <w:sz w:val="22"/>
          <w:szCs w:val="22"/>
        </w:rPr>
        <w:t>taken, die iemand vr</w:t>
      </w:r>
      <w:r w:rsidR="00CD78E2">
        <w:rPr>
          <w:sz w:val="22"/>
          <w:szCs w:val="22"/>
        </w:rPr>
        <w:t>ijwillig op zich genomen heeft.</w:t>
      </w:r>
    </w:p>
    <w:p w:rsidR="007338D9" w:rsidRPr="007338D9" w:rsidRDefault="007338D9" w:rsidP="004A1695">
      <w:pPr>
        <w:rPr>
          <w:sz w:val="22"/>
          <w:szCs w:val="22"/>
        </w:rPr>
      </w:pPr>
      <w:r w:rsidRPr="007338D9">
        <w:rPr>
          <w:sz w:val="22"/>
          <w:szCs w:val="22"/>
        </w:rPr>
        <w:t xml:space="preserve">Wanneer gegevens naar een </w:t>
      </w:r>
      <w:r w:rsidR="004A1695">
        <w:rPr>
          <w:sz w:val="22"/>
          <w:szCs w:val="22"/>
        </w:rPr>
        <w:t>persoon</w:t>
      </w:r>
      <w:r w:rsidRPr="007338D9">
        <w:rPr>
          <w:sz w:val="22"/>
          <w:szCs w:val="22"/>
        </w:rPr>
        <w:t xml:space="preserve"> herleid kunnen worden</w:t>
      </w:r>
      <w:r w:rsidR="004A1695">
        <w:rPr>
          <w:sz w:val="22"/>
          <w:szCs w:val="22"/>
        </w:rPr>
        <w:t>,</w:t>
      </w:r>
      <w:r w:rsidRPr="007338D9">
        <w:rPr>
          <w:sz w:val="22"/>
          <w:szCs w:val="22"/>
        </w:rPr>
        <w:t xml:space="preserve"> spreken we over persoonsgegevens. </w:t>
      </w:r>
      <w:r w:rsidR="004A1695">
        <w:rPr>
          <w:sz w:val="22"/>
          <w:szCs w:val="22"/>
        </w:rPr>
        <w:t>Grote zorgvuldigheid moet in acht genomen worden in het omgaan</w:t>
      </w:r>
      <w:r w:rsidRPr="007338D9">
        <w:rPr>
          <w:sz w:val="22"/>
          <w:szCs w:val="22"/>
        </w:rPr>
        <w:t xml:space="preserve"> </w:t>
      </w:r>
      <w:r w:rsidR="004A1695">
        <w:rPr>
          <w:sz w:val="22"/>
          <w:szCs w:val="22"/>
        </w:rPr>
        <w:t>met</w:t>
      </w:r>
      <w:r w:rsidRPr="007338D9">
        <w:rPr>
          <w:sz w:val="22"/>
          <w:szCs w:val="22"/>
        </w:rPr>
        <w:t xml:space="preserve"> persoonsgegevens. </w:t>
      </w:r>
    </w:p>
    <w:p w:rsidR="007338D9" w:rsidRPr="00746402" w:rsidRDefault="004A1695" w:rsidP="004A1695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Bescherming van persoonsgegevens</w:t>
      </w:r>
    </w:p>
    <w:p w:rsidR="007338D9" w:rsidRDefault="007338D9" w:rsidP="0050067F">
      <w:pPr>
        <w:rPr>
          <w:sz w:val="22"/>
          <w:szCs w:val="22"/>
        </w:rPr>
      </w:pPr>
      <w:r w:rsidRPr="007338D9">
        <w:rPr>
          <w:sz w:val="22"/>
          <w:szCs w:val="22"/>
        </w:rPr>
        <w:t xml:space="preserve">Met ingang van 25 mei 2018 is </w:t>
      </w:r>
      <w:r w:rsidR="0050067F">
        <w:rPr>
          <w:sz w:val="22"/>
          <w:szCs w:val="22"/>
        </w:rPr>
        <w:t>de</w:t>
      </w:r>
      <w:r w:rsidRPr="007338D9">
        <w:rPr>
          <w:sz w:val="22"/>
          <w:szCs w:val="22"/>
        </w:rPr>
        <w:t xml:space="preserve"> wet van kracht: de Algemene Verordening Gegevensbescherming (AVG). Dit is </w:t>
      </w:r>
      <w:r w:rsidR="0050067F">
        <w:rPr>
          <w:sz w:val="22"/>
          <w:szCs w:val="22"/>
        </w:rPr>
        <w:t xml:space="preserve">ter vervanging van </w:t>
      </w:r>
      <w:r w:rsidRPr="007338D9">
        <w:rPr>
          <w:sz w:val="22"/>
          <w:szCs w:val="22"/>
        </w:rPr>
        <w:t xml:space="preserve">Europese wetgeving die </w:t>
      </w:r>
      <w:r w:rsidR="0050067F">
        <w:rPr>
          <w:sz w:val="22"/>
          <w:szCs w:val="22"/>
        </w:rPr>
        <w:t>in 2001 ingevoerd</w:t>
      </w:r>
      <w:r w:rsidRPr="007338D9">
        <w:rPr>
          <w:sz w:val="22"/>
          <w:szCs w:val="22"/>
        </w:rPr>
        <w:t xml:space="preserve"> </w:t>
      </w:r>
      <w:r w:rsidR="0050067F">
        <w:rPr>
          <w:sz w:val="22"/>
          <w:szCs w:val="22"/>
        </w:rPr>
        <w:t>was onder de naam “</w:t>
      </w:r>
      <w:r w:rsidRPr="007338D9">
        <w:rPr>
          <w:sz w:val="22"/>
          <w:szCs w:val="22"/>
        </w:rPr>
        <w:t>Wet bescherming persoo</w:t>
      </w:r>
      <w:r w:rsidR="0050067F">
        <w:rPr>
          <w:sz w:val="22"/>
          <w:szCs w:val="22"/>
        </w:rPr>
        <w:t>nsgegevens”</w:t>
      </w:r>
      <w:r w:rsidRPr="007338D9">
        <w:rPr>
          <w:sz w:val="22"/>
          <w:szCs w:val="22"/>
        </w:rPr>
        <w:t xml:space="preserve">. </w:t>
      </w:r>
    </w:p>
    <w:p w:rsidR="0050067F" w:rsidRPr="007338D9" w:rsidRDefault="0050067F" w:rsidP="0050067F">
      <w:pPr>
        <w:rPr>
          <w:sz w:val="22"/>
          <w:szCs w:val="22"/>
        </w:rPr>
      </w:pPr>
      <w:r>
        <w:rPr>
          <w:sz w:val="22"/>
          <w:szCs w:val="22"/>
        </w:rPr>
        <w:t>Als stichting Beth HaTikvah verwerken wij gegevens van mensen waarmee een relatie bestaat.</w:t>
      </w:r>
    </w:p>
    <w:p w:rsidR="0050067F" w:rsidRPr="007338D9" w:rsidRDefault="0050067F" w:rsidP="0040388D">
      <w:pPr>
        <w:rPr>
          <w:sz w:val="22"/>
          <w:szCs w:val="22"/>
        </w:rPr>
      </w:pPr>
      <w:r>
        <w:rPr>
          <w:sz w:val="22"/>
          <w:szCs w:val="22"/>
        </w:rPr>
        <w:t>Er is geen lidmaatschap of vaste verbintenis en de vaste bezoekers van de samenkomsten hebben zelf hun persoonsge</w:t>
      </w:r>
      <w:r w:rsidR="0040388D">
        <w:rPr>
          <w:sz w:val="22"/>
          <w:szCs w:val="22"/>
        </w:rPr>
        <w:t xml:space="preserve">gevens gemeld bij de stichting </w:t>
      </w:r>
      <w:r>
        <w:rPr>
          <w:sz w:val="22"/>
          <w:szCs w:val="22"/>
        </w:rPr>
        <w:t>en weten dat zij daa</w:t>
      </w:r>
      <w:r w:rsidR="0040388D">
        <w:rPr>
          <w:sz w:val="22"/>
          <w:szCs w:val="22"/>
        </w:rPr>
        <w:t>rmee in het adres</w:t>
      </w:r>
      <w:r>
        <w:rPr>
          <w:sz w:val="22"/>
          <w:szCs w:val="22"/>
        </w:rPr>
        <w:t>bestand zijn opgenomen.</w:t>
      </w:r>
    </w:p>
    <w:p w:rsidR="007338D9" w:rsidRDefault="0050067F" w:rsidP="0050067F">
      <w:pPr>
        <w:rPr>
          <w:sz w:val="22"/>
          <w:szCs w:val="22"/>
        </w:rPr>
      </w:pPr>
      <w:r>
        <w:rPr>
          <w:sz w:val="22"/>
          <w:szCs w:val="22"/>
        </w:rPr>
        <w:t xml:space="preserve">De relatie met </w:t>
      </w:r>
      <w:r w:rsidR="00B4656C">
        <w:rPr>
          <w:sz w:val="22"/>
          <w:szCs w:val="22"/>
        </w:rPr>
        <w:t xml:space="preserve">personen uit </w:t>
      </w:r>
      <w:r>
        <w:rPr>
          <w:sz w:val="22"/>
          <w:szCs w:val="22"/>
        </w:rPr>
        <w:t xml:space="preserve">de gemeenschap is </w:t>
      </w:r>
      <w:r w:rsidR="002A0871">
        <w:rPr>
          <w:sz w:val="22"/>
          <w:szCs w:val="22"/>
        </w:rPr>
        <w:t xml:space="preserve">bijna </w:t>
      </w:r>
      <w:r>
        <w:rPr>
          <w:sz w:val="22"/>
          <w:szCs w:val="22"/>
        </w:rPr>
        <w:t>altijd via emailverkeer</w:t>
      </w:r>
      <w:r w:rsidR="00746402">
        <w:rPr>
          <w:sz w:val="22"/>
          <w:szCs w:val="22"/>
        </w:rPr>
        <w:t>, het mailadres is door de aanvrager zelf opgegeven</w:t>
      </w:r>
      <w:r>
        <w:rPr>
          <w:sz w:val="22"/>
          <w:szCs w:val="22"/>
        </w:rPr>
        <w:t xml:space="preserve">. Zelden worden brieven verstuurd, alleen wanneer mensen geen email hebben. De vaste bezoekers ontvangen </w:t>
      </w:r>
      <w:r w:rsidR="002A0871">
        <w:rPr>
          <w:sz w:val="22"/>
          <w:szCs w:val="22"/>
        </w:rPr>
        <w:t xml:space="preserve">informatie over de gemeenschap en </w:t>
      </w:r>
      <w:r w:rsidR="0040388D">
        <w:rPr>
          <w:sz w:val="22"/>
          <w:szCs w:val="22"/>
        </w:rPr>
        <w:t xml:space="preserve">ook </w:t>
      </w:r>
      <w:r w:rsidR="002A0871">
        <w:rPr>
          <w:sz w:val="22"/>
          <w:szCs w:val="22"/>
        </w:rPr>
        <w:t>regelmatig het spreekrooster.</w:t>
      </w:r>
    </w:p>
    <w:p w:rsidR="002A0871" w:rsidRDefault="002A0871" w:rsidP="00746402">
      <w:pPr>
        <w:rPr>
          <w:sz w:val="22"/>
          <w:szCs w:val="22"/>
        </w:rPr>
      </w:pPr>
      <w:r>
        <w:rPr>
          <w:sz w:val="22"/>
          <w:szCs w:val="22"/>
        </w:rPr>
        <w:t xml:space="preserve">Wanneer mensen geen prijs meer stellen op contact kunnen zij dit kenbaar maken via </w:t>
      </w:r>
      <w:r w:rsidR="00746402">
        <w:rPr>
          <w:sz w:val="22"/>
          <w:szCs w:val="22"/>
        </w:rPr>
        <w:t xml:space="preserve">de website, </w:t>
      </w:r>
      <w:r>
        <w:rPr>
          <w:sz w:val="22"/>
          <w:szCs w:val="22"/>
        </w:rPr>
        <w:t>email of aan één van de bestuursleden. Hun gegevens worden uit het actuele bestand gehaald.</w:t>
      </w:r>
    </w:p>
    <w:p w:rsidR="002A0871" w:rsidRDefault="00B4656C" w:rsidP="00B4656C">
      <w:pPr>
        <w:rPr>
          <w:sz w:val="22"/>
          <w:szCs w:val="22"/>
        </w:rPr>
      </w:pPr>
      <w:r>
        <w:rPr>
          <w:sz w:val="22"/>
          <w:szCs w:val="22"/>
        </w:rPr>
        <w:t xml:space="preserve">Op de website </w:t>
      </w:r>
      <w:r w:rsidR="002A0871">
        <w:rPr>
          <w:sz w:val="22"/>
          <w:szCs w:val="22"/>
        </w:rPr>
        <w:t xml:space="preserve">staat onder “Contact” </w:t>
      </w:r>
      <w:r>
        <w:rPr>
          <w:sz w:val="22"/>
          <w:szCs w:val="22"/>
        </w:rPr>
        <w:t>de</w:t>
      </w:r>
      <w:r w:rsidR="002A0871">
        <w:rPr>
          <w:sz w:val="22"/>
          <w:szCs w:val="22"/>
        </w:rPr>
        <w:t xml:space="preserve"> mogelijkheid om zich af te melden v</w:t>
      </w:r>
      <w:r w:rsidR="00B90809">
        <w:rPr>
          <w:sz w:val="22"/>
          <w:szCs w:val="22"/>
        </w:rPr>
        <w:t xml:space="preserve">oor berichtgeving, of </w:t>
      </w:r>
      <w:r>
        <w:rPr>
          <w:sz w:val="22"/>
          <w:szCs w:val="22"/>
        </w:rPr>
        <w:t>kan aangegeven worden</w:t>
      </w:r>
      <w:r w:rsidR="0040388D">
        <w:rPr>
          <w:sz w:val="22"/>
          <w:szCs w:val="22"/>
        </w:rPr>
        <w:t xml:space="preserve"> dat gegevens </w:t>
      </w:r>
      <w:r w:rsidR="00B90809">
        <w:rPr>
          <w:sz w:val="22"/>
          <w:szCs w:val="22"/>
        </w:rPr>
        <w:t>verander</w:t>
      </w:r>
      <w:r w:rsidR="0040388D">
        <w:rPr>
          <w:sz w:val="22"/>
          <w:szCs w:val="22"/>
        </w:rPr>
        <w:t>d moeten worden</w:t>
      </w:r>
      <w:r w:rsidR="00B90809">
        <w:rPr>
          <w:sz w:val="22"/>
          <w:szCs w:val="22"/>
        </w:rPr>
        <w:t>.</w:t>
      </w:r>
    </w:p>
    <w:p w:rsidR="00746402" w:rsidRDefault="00746402" w:rsidP="00746402">
      <w:pPr>
        <w:rPr>
          <w:sz w:val="22"/>
          <w:szCs w:val="22"/>
        </w:rPr>
      </w:pPr>
    </w:p>
    <w:p w:rsidR="007338D9" w:rsidRPr="00746402" w:rsidRDefault="002A0871" w:rsidP="00746402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V</w:t>
      </w:r>
      <w:r w:rsidR="007338D9" w:rsidRPr="00746402">
        <w:rPr>
          <w:b/>
          <w:bCs/>
          <w:sz w:val="24"/>
          <w:szCs w:val="24"/>
        </w:rPr>
        <w:t>erantwoordelijk</w:t>
      </w:r>
      <w:r w:rsidR="00B4656C" w:rsidRPr="00746402">
        <w:rPr>
          <w:b/>
          <w:bCs/>
          <w:sz w:val="24"/>
          <w:szCs w:val="24"/>
        </w:rPr>
        <w:t>heid</w:t>
      </w:r>
      <w:r w:rsidR="007338D9" w:rsidRPr="00746402">
        <w:rPr>
          <w:b/>
          <w:bCs/>
          <w:sz w:val="24"/>
          <w:szCs w:val="24"/>
        </w:rPr>
        <w:t xml:space="preserve"> voor de verwe</w:t>
      </w:r>
      <w:r w:rsidRPr="00746402">
        <w:rPr>
          <w:b/>
          <w:bCs/>
          <w:sz w:val="24"/>
          <w:szCs w:val="24"/>
        </w:rPr>
        <w:t>rking van persoonsgegevens</w:t>
      </w:r>
    </w:p>
    <w:p w:rsidR="007338D9" w:rsidRPr="007338D9" w:rsidRDefault="002A0871" w:rsidP="00DD208B">
      <w:pPr>
        <w:rPr>
          <w:sz w:val="22"/>
          <w:szCs w:val="22"/>
        </w:rPr>
      </w:pPr>
      <w:r>
        <w:rPr>
          <w:sz w:val="22"/>
          <w:szCs w:val="22"/>
        </w:rPr>
        <w:t>De secretaris beheert en verwerkt alle</w:t>
      </w:r>
      <w:r w:rsidR="007338D9" w:rsidRPr="007338D9">
        <w:rPr>
          <w:sz w:val="22"/>
          <w:szCs w:val="22"/>
        </w:rPr>
        <w:t xml:space="preserve"> persoonsgegevens in </w:t>
      </w:r>
      <w:r w:rsidR="007338D9" w:rsidRPr="00DD208B">
        <w:rPr>
          <w:color w:val="FF0000"/>
          <w:sz w:val="22"/>
          <w:szCs w:val="22"/>
        </w:rPr>
        <w:t>een</w:t>
      </w:r>
      <w:r w:rsidR="00DD208B" w:rsidRPr="00DD208B">
        <w:rPr>
          <w:color w:val="FF0000"/>
          <w:sz w:val="22"/>
          <w:szCs w:val="22"/>
        </w:rPr>
        <w:t xml:space="preserve"> </w:t>
      </w:r>
      <w:r w:rsidR="00DD208B" w:rsidRPr="00DD208B">
        <w:rPr>
          <w:color w:val="FF0000"/>
          <w:sz w:val="22"/>
          <w:szCs w:val="22"/>
        </w:rPr>
        <w:t>rege</w:t>
      </w:r>
      <w:r w:rsidR="00DD208B" w:rsidRPr="00DD208B">
        <w:rPr>
          <w:color w:val="FF0000"/>
          <w:sz w:val="22"/>
          <w:szCs w:val="22"/>
        </w:rPr>
        <w:t>lmatige bezoekers administratie</w:t>
      </w:r>
      <w:r w:rsidR="007338D9" w:rsidRPr="00DD208B">
        <w:rPr>
          <w:color w:val="FF0000"/>
          <w:sz w:val="22"/>
          <w:szCs w:val="22"/>
        </w:rPr>
        <w:t xml:space="preserve">. </w:t>
      </w:r>
    </w:p>
    <w:p w:rsidR="002A0871" w:rsidRPr="002A0871" w:rsidRDefault="00B90809" w:rsidP="004038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Er worden </w:t>
      </w:r>
      <w:r w:rsidRPr="00B90809">
        <w:rPr>
          <w:sz w:val="22"/>
          <w:szCs w:val="22"/>
          <w:u w:val="single"/>
        </w:rPr>
        <w:t>geen</w:t>
      </w:r>
      <w:r>
        <w:rPr>
          <w:sz w:val="22"/>
          <w:szCs w:val="22"/>
        </w:rPr>
        <w:t xml:space="preserve"> bijzondere persoonsgegevens opgeslagen. </w:t>
      </w:r>
      <w:r w:rsidR="0040388D">
        <w:rPr>
          <w:sz w:val="22"/>
          <w:szCs w:val="22"/>
        </w:rPr>
        <w:t>Er is o</w:t>
      </w:r>
      <w:r>
        <w:rPr>
          <w:sz w:val="22"/>
          <w:szCs w:val="22"/>
        </w:rPr>
        <w:t>ok geen verslaglegging van persoonlijke gesprekken.</w:t>
      </w:r>
    </w:p>
    <w:p w:rsidR="00B90809" w:rsidRDefault="0040388D" w:rsidP="007C7909">
      <w:pPr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B90809">
        <w:rPr>
          <w:sz w:val="22"/>
          <w:szCs w:val="22"/>
        </w:rPr>
        <w:t xml:space="preserve">secretaris </w:t>
      </w:r>
      <w:r w:rsidR="00DD208B">
        <w:rPr>
          <w:sz w:val="22"/>
          <w:szCs w:val="22"/>
        </w:rPr>
        <w:t xml:space="preserve">beheert de </w:t>
      </w:r>
      <w:r w:rsidR="00DD208B" w:rsidRPr="00DD208B">
        <w:rPr>
          <w:color w:val="FF0000"/>
          <w:sz w:val="22"/>
          <w:szCs w:val="22"/>
        </w:rPr>
        <w:t xml:space="preserve">regelmatige bezoekers </w:t>
      </w:r>
      <w:r w:rsidRPr="00DD208B">
        <w:rPr>
          <w:color w:val="FF0000"/>
          <w:sz w:val="22"/>
          <w:szCs w:val="22"/>
        </w:rPr>
        <w:t>administratie</w:t>
      </w:r>
      <w:r>
        <w:rPr>
          <w:sz w:val="22"/>
          <w:szCs w:val="22"/>
        </w:rPr>
        <w:t xml:space="preserve">, </w:t>
      </w:r>
      <w:r w:rsidR="00B90809">
        <w:rPr>
          <w:sz w:val="22"/>
          <w:szCs w:val="22"/>
        </w:rPr>
        <w:t xml:space="preserve">de gegevens </w:t>
      </w:r>
      <w:r w:rsidR="007C7909">
        <w:rPr>
          <w:sz w:val="22"/>
          <w:szCs w:val="22"/>
        </w:rPr>
        <w:t>kunnen ingezien worden</w:t>
      </w:r>
      <w:r w:rsidR="00B90809">
        <w:rPr>
          <w:sz w:val="22"/>
          <w:szCs w:val="22"/>
        </w:rPr>
        <w:t xml:space="preserve"> door de bestuursleden</w:t>
      </w:r>
      <w:r w:rsidR="00171541">
        <w:rPr>
          <w:sz w:val="22"/>
          <w:szCs w:val="22"/>
        </w:rPr>
        <w:t>, zij kunnen d</w:t>
      </w:r>
      <w:r w:rsidR="00B90809">
        <w:rPr>
          <w:sz w:val="22"/>
          <w:szCs w:val="22"/>
        </w:rPr>
        <w:t>e gegevens niet wijzigen of aanpassen.</w:t>
      </w:r>
    </w:p>
    <w:p w:rsidR="002A0871" w:rsidRPr="002A0871" w:rsidRDefault="002A0871" w:rsidP="00DD208B">
      <w:pPr>
        <w:rPr>
          <w:sz w:val="22"/>
          <w:szCs w:val="22"/>
        </w:rPr>
      </w:pPr>
      <w:r w:rsidRPr="002A0871">
        <w:rPr>
          <w:sz w:val="22"/>
          <w:szCs w:val="22"/>
        </w:rPr>
        <w:t>De auto</w:t>
      </w:r>
      <w:r w:rsidR="00DD208B">
        <w:rPr>
          <w:sz w:val="22"/>
          <w:szCs w:val="22"/>
        </w:rPr>
        <w:t xml:space="preserve">risatiestructuur binnen de regelmatige bezoekers </w:t>
      </w:r>
      <w:r w:rsidRPr="002A0871">
        <w:rPr>
          <w:sz w:val="22"/>
          <w:szCs w:val="22"/>
        </w:rPr>
        <w:t xml:space="preserve">administratie is vastgelegd in een </w:t>
      </w:r>
      <w:r w:rsidR="00746402">
        <w:rPr>
          <w:sz w:val="22"/>
          <w:szCs w:val="22"/>
        </w:rPr>
        <w:t xml:space="preserve">apart </w:t>
      </w:r>
      <w:r w:rsidR="007C7909">
        <w:rPr>
          <w:sz w:val="22"/>
          <w:szCs w:val="22"/>
        </w:rPr>
        <w:t>document</w:t>
      </w:r>
      <w:r w:rsidRPr="002A0871">
        <w:rPr>
          <w:sz w:val="22"/>
          <w:szCs w:val="22"/>
        </w:rPr>
        <w:t xml:space="preserve">. Daarin is onder meer vastgelegd wie toegang heeft tot de </w:t>
      </w:r>
      <w:r w:rsidR="00DD208B">
        <w:rPr>
          <w:sz w:val="22"/>
          <w:szCs w:val="22"/>
        </w:rPr>
        <w:t>regelmatige bezoekers a</w:t>
      </w:r>
      <w:r w:rsidRPr="002A0871">
        <w:rPr>
          <w:sz w:val="22"/>
          <w:szCs w:val="22"/>
        </w:rPr>
        <w:t xml:space="preserve">dministratie en hoe de toekenning van rechten (inzage, verwerking ed.) precies in zijn werk gaat. </w:t>
      </w:r>
    </w:p>
    <w:p w:rsidR="00171541" w:rsidRDefault="00171541" w:rsidP="002A0871">
      <w:pPr>
        <w:rPr>
          <w:b/>
          <w:bCs/>
          <w:sz w:val="22"/>
          <w:szCs w:val="22"/>
        </w:rPr>
      </w:pPr>
    </w:p>
    <w:p w:rsidR="002A0871" w:rsidRPr="00746402" w:rsidRDefault="002A0871" w:rsidP="002A0871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Uitwisselen van persoonsgegevens met externe partijen</w:t>
      </w:r>
    </w:p>
    <w:p w:rsidR="002A0871" w:rsidRPr="002A0871" w:rsidRDefault="00171541" w:rsidP="00171541">
      <w:pPr>
        <w:rPr>
          <w:sz w:val="22"/>
          <w:szCs w:val="22"/>
        </w:rPr>
      </w:pPr>
      <w:r>
        <w:rPr>
          <w:sz w:val="22"/>
          <w:szCs w:val="22"/>
        </w:rPr>
        <w:t>Er is geen uitwisseling van</w:t>
      </w:r>
      <w:r w:rsidR="002A0871" w:rsidRPr="002A0871">
        <w:rPr>
          <w:sz w:val="22"/>
          <w:szCs w:val="22"/>
        </w:rPr>
        <w:t xml:space="preserve"> persoonsgegevens </w:t>
      </w:r>
      <w:r>
        <w:rPr>
          <w:sz w:val="22"/>
          <w:szCs w:val="22"/>
        </w:rPr>
        <w:t>met externe partijen</w:t>
      </w:r>
      <w:r w:rsidR="002A0871" w:rsidRPr="002A0871">
        <w:rPr>
          <w:sz w:val="22"/>
          <w:szCs w:val="22"/>
        </w:rPr>
        <w:t xml:space="preserve">. </w:t>
      </w:r>
    </w:p>
    <w:p w:rsidR="002A0871" w:rsidRPr="002A0871" w:rsidRDefault="002A0871" w:rsidP="002A0871">
      <w:pPr>
        <w:rPr>
          <w:sz w:val="22"/>
          <w:szCs w:val="22"/>
        </w:rPr>
      </w:pPr>
    </w:p>
    <w:p w:rsidR="002A0871" w:rsidRPr="00746402" w:rsidRDefault="002A0871" w:rsidP="002A0871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Hoe lang worden uw gegevens bewaard?</w:t>
      </w:r>
    </w:p>
    <w:p w:rsidR="007338D9" w:rsidRDefault="002A0871" w:rsidP="00961628">
      <w:pPr>
        <w:rPr>
          <w:sz w:val="22"/>
          <w:szCs w:val="22"/>
        </w:rPr>
      </w:pPr>
      <w:r w:rsidRPr="002A0871">
        <w:rPr>
          <w:sz w:val="22"/>
          <w:szCs w:val="22"/>
        </w:rPr>
        <w:t>Gegevens gerelateerd aan</w:t>
      </w:r>
      <w:r w:rsidR="00171541">
        <w:rPr>
          <w:sz w:val="22"/>
          <w:szCs w:val="22"/>
        </w:rPr>
        <w:t xml:space="preserve"> de inschrijving zijn datum van inschrijving en van uitschrijving en vermelding van de</w:t>
      </w:r>
      <w:r w:rsidR="00961628">
        <w:rPr>
          <w:sz w:val="22"/>
          <w:szCs w:val="22"/>
        </w:rPr>
        <w:t xml:space="preserve"> taken gedaan, indien relevant, worden tot twee jaar na uitschrijving bewaard</w:t>
      </w:r>
      <w:r w:rsidR="007C7909">
        <w:rPr>
          <w:sz w:val="22"/>
          <w:szCs w:val="22"/>
        </w:rPr>
        <w:t>.</w:t>
      </w:r>
      <w:r w:rsidR="00171541">
        <w:rPr>
          <w:sz w:val="22"/>
          <w:szCs w:val="22"/>
        </w:rPr>
        <w:t xml:space="preserve"> </w:t>
      </w:r>
    </w:p>
    <w:p w:rsidR="00171541" w:rsidRDefault="00171541" w:rsidP="00B90809">
      <w:pPr>
        <w:rPr>
          <w:sz w:val="22"/>
          <w:szCs w:val="22"/>
        </w:rPr>
      </w:pPr>
    </w:p>
    <w:p w:rsidR="00171541" w:rsidRPr="00746402" w:rsidRDefault="00171541" w:rsidP="00B90809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Website</w:t>
      </w:r>
    </w:p>
    <w:p w:rsidR="00171541" w:rsidRDefault="00171541" w:rsidP="00B90809">
      <w:pPr>
        <w:rPr>
          <w:sz w:val="22"/>
          <w:szCs w:val="22"/>
        </w:rPr>
      </w:pPr>
      <w:r>
        <w:rPr>
          <w:sz w:val="22"/>
          <w:szCs w:val="22"/>
        </w:rPr>
        <w:t>Er worden geen persoonlijke g</w:t>
      </w:r>
      <w:r w:rsidR="00FE1D8B">
        <w:rPr>
          <w:sz w:val="22"/>
          <w:szCs w:val="22"/>
        </w:rPr>
        <w:t>egevens geplaatst op de website, alleen de namen van bestuurs</w:t>
      </w:r>
      <w:bookmarkStart w:id="0" w:name="_GoBack"/>
      <w:r w:rsidR="00FE1D8B">
        <w:rPr>
          <w:sz w:val="22"/>
          <w:szCs w:val="22"/>
        </w:rPr>
        <w:t>leden</w:t>
      </w:r>
      <w:bookmarkEnd w:id="0"/>
      <w:r w:rsidR="00FE1D8B">
        <w:rPr>
          <w:sz w:val="22"/>
          <w:szCs w:val="22"/>
        </w:rPr>
        <w:t xml:space="preserve"> en ook de aankondiging van sprekers van de samenkomsten, met volledige instemming.</w:t>
      </w:r>
    </w:p>
    <w:p w:rsidR="00B90809" w:rsidRPr="00B90809" w:rsidRDefault="00171541" w:rsidP="00171541">
      <w:pPr>
        <w:rPr>
          <w:sz w:val="22"/>
          <w:szCs w:val="22"/>
        </w:rPr>
      </w:pPr>
      <w:r>
        <w:rPr>
          <w:sz w:val="22"/>
          <w:szCs w:val="22"/>
        </w:rPr>
        <w:t>Er worden geen c</w:t>
      </w:r>
      <w:r w:rsidR="00B90809" w:rsidRPr="00B90809">
        <w:rPr>
          <w:sz w:val="22"/>
          <w:szCs w:val="22"/>
        </w:rPr>
        <w:t>ookies e.d. op de website</w:t>
      </w:r>
      <w:r>
        <w:rPr>
          <w:sz w:val="22"/>
          <w:szCs w:val="22"/>
        </w:rPr>
        <w:t xml:space="preserve"> geplaatst en </w:t>
      </w:r>
      <w:r w:rsidR="007C7909">
        <w:rPr>
          <w:sz w:val="22"/>
          <w:szCs w:val="22"/>
        </w:rPr>
        <w:t xml:space="preserve">dus ook niet </w:t>
      </w:r>
      <w:r w:rsidR="00FE1D8B">
        <w:rPr>
          <w:sz w:val="22"/>
          <w:szCs w:val="22"/>
        </w:rPr>
        <w:t>bijgehouden.</w:t>
      </w:r>
    </w:p>
    <w:p w:rsidR="00171541" w:rsidRDefault="00171541" w:rsidP="00B90809">
      <w:pPr>
        <w:rPr>
          <w:sz w:val="22"/>
          <w:szCs w:val="22"/>
        </w:rPr>
      </w:pPr>
    </w:p>
    <w:p w:rsidR="00B90809" w:rsidRPr="00746402" w:rsidRDefault="00B90809" w:rsidP="006836F9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Kan ik zien welke gegevens van mij verwerkt</w:t>
      </w:r>
      <w:r w:rsidR="006836F9" w:rsidRPr="00746402">
        <w:rPr>
          <w:b/>
          <w:bCs/>
          <w:sz w:val="24"/>
          <w:szCs w:val="24"/>
        </w:rPr>
        <w:t xml:space="preserve"> zijn</w:t>
      </w:r>
      <w:r w:rsidRPr="00746402">
        <w:rPr>
          <w:b/>
          <w:bCs/>
          <w:sz w:val="24"/>
          <w:szCs w:val="24"/>
        </w:rPr>
        <w:t>?</w:t>
      </w:r>
    </w:p>
    <w:p w:rsidR="00B90809" w:rsidRPr="00B90809" w:rsidRDefault="00171541" w:rsidP="00171541">
      <w:pPr>
        <w:rPr>
          <w:sz w:val="22"/>
          <w:szCs w:val="22"/>
        </w:rPr>
      </w:pPr>
      <w:r>
        <w:rPr>
          <w:sz w:val="22"/>
          <w:szCs w:val="22"/>
        </w:rPr>
        <w:t>Iedere ingeschrevene</w:t>
      </w:r>
      <w:r w:rsidR="00B90809" w:rsidRPr="00B90809">
        <w:rPr>
          <w:sz w:val="22"/>
          <w:szCs w:val="22"/>
        </w:rPr>
        <w:t xml:space="preserve"> heeft recht op inzage in de gegevens die </w:t>
      </w:r>
      <w:r>
        <w:rPr>
          <w:sz w:val="22"/>
          <w:szCs w:val="22"/>
        </w:rPr>
        <w:t xml:space="preserve">Beth HaTikvah </w:t>
      </w:r>
      <w:r w:rsidR="00B90809" w:rsidRPr="00B90809">
        <w:rPr>
          <w:sz w:val="22"/>
          <w:szCs w:val="22"/>
        </w:rPr>
        <w:t xml:space="preserve">verwerkt. Neem daarvoor contact op met de </w:t>
      </w:r>
      <w:r>
        <w:rPr>
          <w:sz w:val="22"/>
          <w:szCs w:val="22"/>
        </w:rPr>
        <w:t>secretaris</w:t>
      </w:r>
      <w:r w:rsidR="006836F9">
        <w:rPr>
          <w:sz w:val="22"/>
          <w:szCs w:val="22"/>
        </w:rPr>
        <w:t>.</w:t>
      </w:r>
      <w:r w:rsidR="00B90809" w:rsidRPr="00B90809">
        <w:rPr>
          <w:sz w:val="22"/>
          <w:szCs w:val="22"/>
        </w:rPr>
        <w:t xml:space="preserve"> Indien gewenst kunt u ook verzoeken om de geregistreerde gegevens te wijzigen of te verwijderen.</w:t>
      </w:r>
      <w:r w:rsidR="006836F9">
        <w:rPr>
          <w:sz w:val="22"/>
          <w:szCs w:val="22"/>
        </w:rPr>
        <w:t xml:space="preserve"> De gegevens zijn naam, adres, mailadres en eventueel de taak of taken die u vervult.</w:t>
      </w:r>
      <w:r w:rsidR="007C7909">
        <w:rPr>
          <w:sz w:val="22"/>
          <w:szCs w:val="22"/>
        </w:rPr>
        <w:t xml:space="preserve"> Uw bankgegevens, indien u geld overgemaakt heeft, zijn alleen bekend bij de penningmeester.</w:t>
      </w:r>
    </w:p>
    <w:p w:rsidR="00B90809" w:rsidRPr="00B90809" w:rsidRDefault="00B90809" w:rsidP="00B90809">
      <w:pPr>
        <w:rPr>
          <w:sz w:val="22"/>
          <w:szCs w:val="22"/>
        </w:rPr>
      </w:pPr>
    </w:p>
    <w:p w:rsidR="00B90809" w:rsidRPr="00746402" w:rsidRDefault="00B90809" w:rsidP="00B90809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Waar kan ik terecht met een vraag of een klacht?</w:t>
      </w:r>
    </w:p>
    <w:p w:rsidR="00B90809" w:rsidRPr="00B90809" w:rsidRDefault="006836F9" w:rsidP="00B90809">
      <w:pPr>
        <w:rPr>
          <w:sz w:val="22"/>
          <w:szCs w:val="22"/>
        </w:rPr>
      </w:pPr>
      <w:r>
        <w:rPr>
          <w:sz w:val="22"/>
          <w:szCs w:val="22"/>
        </w:rPr>
        <w:t>Bij één van de bestuursleden</w:t>
      </w:r>
      <w:r w:rsidR="00B90809" w:rsidRPr="00B90809">
        <w:rPr>
          <w:sz w:val="22"/>
          <w:szCs w:val="22"/>
        </w:rPr>
        <w:t xml:space="preserve">. Voor het melden van (het vermoeden van) een beveiligings- of </w:t>
      </w:r>
      <w:proofErr w:type="spellStart"/>
      <w:r w:rsidR="00B90809" w:rsidRPr="00B90809">
        <w:rPr>
          <w:sz w:val="22"/>
          <w:szCs w:val="22"/>
        </w:rPr>
        <w:t>datalek</w:t>
      </w:r>
      <w:proofErr w:type="spellEnd"/>
      <w:r w:rsidR="00B90809" w:rsidRPr="00B90809">
        <w:rPr>
          <w:sz w:val="22"/>
          <w:szCs w:val="22"/>
        </w:rPr>
        <w:t xml:space="preserve"> is een Procedure beveiligings- en </w:t>
      </w:r>
      <w:proofErr w:type="spellStart"/>
      <w:r w:rsidR="00B90809" w:rsidRPr="00B90809">
        <w:rPr>
          <w:sz w:val="22"/>
          <w:szCs w:val="22"/>
        </w:rPr>
        <w:t>datalek</w:t>
      </w:r>
      <w:proofErr w:type="spellEnd"/>
      <w:r w:rsidR="00B90809" w:rsidRPr="00B90809">
        <w:rPr>
          <w:sz w:val="22"/>
          <w:szCs w:val="22"/>
        </w:rPr>
        <w:t xml:space="preserve"> opgesteld. </w:t>
      </w:r>
    </w:p>
    <w:p w:rsidR="009117CF" w:rsidRDefault="009117CF" w:rsidP="009117CF">
      <w:pPr>
        <w:rPr>
          <w:b/>
          <w:bCs/>
          <w:sz w:val="22"/>
          <w:szCs w:val="22"/>
        </w:rPr>
      </w:pPr>
    </w:p>
    <w:p w:rsidR="009117CF" w:rsidRPr="00746402" w:rsidRDefault="009117CF" w:rsidP="009117CF">
      <w:pPr>
        <w:rPr>
          <w:b/>
          <w:bCs/>
          <w:sz w:val="24"/>
          <w:szCs w:val="24"/>
        </w:rPr>
      </w:pPr>
      <w:r w:rsidRPr="00746402">
        <w:rPr>
          <w:b/>
          <w:bCs/>
          <w:sz w:val="24"/>
          <w:szCs w:val="24"/>
        </w:rPr>
        <w:t>Wijzigingen privacy beleid</w:t>
      </w:r>
    </w:p>
    <w:p w:rsidR="00B90809" w:rsidRPr="00B90809" w:rsidRDefault="009117CF" w:rsidP="009117CF">
      <w:pPr>
        <w:rPr>
          <w:sz w:val="22"/>
          <w:szCs w:val="22"/>
        </w:rPr>
      </w:pPr>
      <w:r>
        <w:rPr>
          <w:sz w:val="22"/>
          <w:szCs w:val="22"/>
        </w:rPr>
        <w:t>Beth HaTikvah</w:t>
      </w:r>
      <w:r w:rsidRPr="009117CF">
        <w:rPr>
          <w:sz w:val="22"/>
          <w:szCs w:val="22"/>
        </w:rPr>
        <w:t xml:space="preserve"> streeft naar een zo actueel mogelijk privacy beleid</w:t>
      </w:r>
      <w:r>
        <w:rPr>
          <w:sz w:val="22"/>
          <w:szCs w:val="22"/>
        </w:rPr>
        <w:t xml:space="preserve">, het is dus mogelijk dat </w:t>
      </w:r>
      <w:r w:rsidRPr="009117CF">
        <w:rPr>
          <w:sz w:val="22"/>
          <w:szCs w:val="22"/>
        </w:rPr>
        <w:t xml:space="preserve">deze privacyverklaring </w:t>
      </w:r>
      <w:r>
        <w:rPr>
          <w:sz w:val="22"/>
          <w:szCs w:val="22"/>
        </w:rPr>
        <w:t xml:space="preserve">enigszins wordt aangepast, indien nodig </w:t>
      </w:r>
      <w:r w:rsidRPr="009117CF">
        <w:rPr>
          <w:sz w:val="22"/>
          <w:szCs w:val="22"/>
        </w:rPr>
        <w:t>. De meest recente versie van de privacyverklaring zal op de website worden gepubliceerd</w:t>
      </w:r>
      <w:r>
        <w:rPr>
          <w:sz w:val="22"/>
          <w:szCs w:val="22"/>
        </w:rPr>
        <w:t>, met vermelding wat er aangepast is</w:t>
      </w:r>
      <w:r w:rsidRPr="009117CF">
        <w:rPr>
          <w:sz w:val="22"/>
          <w:szCs w:val="22"/>
        </w:rPr>
        <w:t>.</w:t>
      </w:r>
    </w:p>
    <w:sectPr w:rsidR="00B90809" w:rsidRPr="00B9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9"/>
    <w:rsid w:val="00171541"/>
    <w:rsid w:val="002A0871"/>
    <w:rsid w:val="0040388D"/>
    <w:rsid w:val="004A1695"/>
    <w:rsid w:val="0050067F"/>
    <w:rsid w:val="005C5B29"/>
    <w:rsid w:val="006836F9"/>
    <w:rsid w:val="007338D9"/>
    <w:rsid w:val="00746402"/>
    <w:rsid w:val="0078417F"/>
    <w:rsid w:val="007C7909"/>
    <w:rsid w:val="008F4AD8"/>
    <w:rsid w:val="009117CF"/>
    <w:rsid w:val="00961628"/>
    <w:rsid w:val="00A820E8"/>
    <w:rsid w:val="00B4656C"/>
    <w:rsid w:val="00B90809"/>
    <w:rsid w:val="00CD78E2"/>
    <w:rsid w:val="00D851AC"/>
    <w:rsid w:val="00DD208B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87CE-AF86-4710-AA5E-07A792C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 Stolpe</dc:creator>
  <cp:keywords/>
  <dc:description/>
  <cp:lastModifiedBy>Hans van de Stolpe</cp:lastModifiedBy>
  <cp:revision>4</cp:revision>
  <dcterms:created xsi:type="dcterms:W3CDTF">2018-05-17T09:46:00Z</dcterms:created>
  <dcterms:modified xsi:type="dcterms:W3CDTF">2018-05-23T11:52:00Z</dcterms:modified>
</cp:coreProperties>
</file>